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22" w:rsidRPr="00684141" w:rsidRDefault="00684141" w:rsidP="00684141">
      <w:pPr>
        <w:jc w:val="center"/>
        <w:rPr>
          <w:b/>
          <w:u w:val="single"/>
        </w:rPr>
      </w:pPr>
      <w:r w:rsidRPr="00684141">
        <w:rPr>
          <w:b/>
          <w:u w:val="single"/>
        </w:rPr>
        <w:t xml:space="preserve">Regeln </w:t>
      </w:r>
      <w:proofErr w:type="spellStart"/>
      <w:r w:rsidRPr="00684141">
        <w:rPr>
          <w:b/>
          <w:u w:val="single"/>
        </w:rPr>
        <w:t>Bauernschaftsturnier</w:t>
      </w:r>
      <w:proofErr w:type="spellEnd"/>
    </w:p>
    <w:p w:rsidR="00684141" w:rsidRDefault="00684141"/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>Gespielt wird mit 5 Feldspielern und Torwart</w:t>
      </w:r>
    </w:p>
    <w:p w:rsidR="00684141" w:rsidRPr="00684141" w:rsidRDefault="00684141" w:rsidP="00684141">
      <w:pPr>
        <w:pStyle w:val="Listenabsatz"/>
        <w:rPr>
          <w:sz w:val="40"/>
          <w:szCs w:val="40"/>
        </w:rPr>
      </w:pPr>
    </w:p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>Es darf unbegrenzt und „fliegend“ hinter dem eigenen Tor gewechselt werden</w:t>
      </w:r>
    </w:p>
    <w:p w:rsidR="00684141" w:rsidRPr="00684141" w:rsidRDefault="00684141" w:rsidP="00684141">
      <w:pPr>
        <w:pStyle w:val="Listenabsatz"/>
        <w:rPr>
          <w:sz w:val="40"/>
          <w:szCs w:val="40"/>
        </w:rPr>
      </w:pPr>
    </w:p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 xml:space="preserve">Es wird </w:t>
      </w:r>
      <w:r w:rsidRPr="00684141">
        <w:rPr>
          <w:sz w:val="40"/>
          <w:szCs w:val="40"/>
          <w:u w:val="single"/>
        </w:rPr>
        <w:t>ohne</w:t>
      </w:r>
      <w:r w:rsidRPr="00684141">
        <w:rPr>
          <w:sz w:val="40"/>
          <w:szCs w:val="40"/>
        </w:rPr>
        <w:t xml:space="preserve"> Abseitsregelung gespielt</w:t>
      </w:r>
    </w:p>
    <w:p w:rsidR="00684141" w:rsidRPr="00684141" w:rsidRDefault="00684141" w:rsidP="00684141">
      <w:pPr>
        <w:pStyle w:val="Listenabsatz"/>
        <w:rPr>
          <w:sz w:val="40"/>
          <w:szCs w:val="40"/>
        </w:rPr>
      </w:pPr>
    </w:p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 xml:space="preserve">Die Rückpassregelung </w:t>
      </w:r>
      <w:r w:rsidRPr="00684141">
        <w:rPr>
          <w:sz w:val="40"/>
          <w:szCs w:val="40"/>
          <w:u w:val="single"/>
        </w:rPr>
        <w:t>findet</w:t>
      </w:r>
      <w:r w:rsidRPr="00684141">
        <w:rPr>
          <w:sz w:val="40"/>
          <w:szCs w:val="40"/>
        </w:rPr>
        <w:t xml:space="preserve"> Anwendung </w:t>
      </w:r>
    </w:p>
    <w:p w:rsidR="00684141" w:rsidRPr="00684141" w:rsidRDefault="00684141" w:rsidP="00684141">
      <w:pPr>
        <w:pStyle w:val="Listenabsatz"/>
        <w:rPr>
          <w:sz w:val="40"/>
          <w:szCs w:val="40"/>
        </w:rPr>
      </w:pPr>
    </w:p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>Bei Punktgleichheit entscheidet erst das Torverhältnis, weiter die Anzahl der geschossenen Tore, zuletzt der direkte Vergleich</w:t>
      </w:r>
    </w:p>
    <w:p w:rsidR="00684141" w:rsidRPr="00684141" w:rsidRDefault="00684141" w:rsidP="00684141">
      <w:pPr>
        <w:pStyle w:val="Listenabsatz"/>
        <w:rPr>
          <w:sz w:val="40"/>
          <w:szCs w:val="40"/>
        </w:rPr>
      </w:pPr>
    </w:p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>Ein Entscheidungsschießen wird mit drei Stützen im Penaltyverfahren durchgeführt</w:t>
      </w:r>
    </w:p>
    <w:p w:rsidR="00684141" w:rsidRPr="00684141" w:rsidRDefault="00684141" w:rsidP="00684141">
      <w:pPr>
        <w:pStyle w:val="Listenabsatz"/>
        <w:rPr>
          <w:sz w:val="40"/>
          <w:szCs w:val="40"/>
        </w:rPr>
      </w:pPr>
    </w:p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>Spielzeit 13 Minuten</w:t>
      </w:r>
    </w:p>
    <w:p w:rsidR="00684141" w:rsidRPr="00684141" w:rsidRDefault="00684141" w:rsidP="00684141">
      <w:pPr>
        <w:pStyle w:val="Listenabsatz"/>
        <w:rPr>
          <w:sz w:val="40"/>
          <w:szCs w:val="40"/>
        </w:rPr>
      </w:pPr>
    </w:p>
    <w:p w:rsidR="00684141" w:rsidRDefault="00684141" w:rsidP="00684141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684141">
        <w:rPr>
          <w:sz w:val="40"/>
          <w:szCs w:val="40"/>
        </w:rPr>
        <w:t>Die erstgenannte Mannschaft hat Anstoß und verteidigt das Tor an der Werbebande (Straße)</w:t>
      </w:r>
    </w:p>
    <w:p w:rsidR="001F1B72" w:rsidRPr="001F1B72" w:rsidRDefault="001F1B72" w:rsidP="001F1B72">
      <w:pPr>
        <w:pStyle w:val="Listenabsatz"/>
        <w:rPr>
          <w:sz w:val="40"/>
          <w:szCs w:val="40"/>
        </w:rPr>
      </w:pPr>
    </w:p>
    <w:p w:rsidR="001F1B72" w:rsidRPr="001F1B72" w:rsidRDefault="001F1B72" w:rsidP="001F1B72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1B72">
        <w:rPr>
          <w:sz w:val="40"/>
          <w:szCs w:val="40"/>
        </w:rPr>
        <w:t>Es dürfen keine Spieler unserer 1. Herren mitspielen, sowie Herrenspieler die in der Kreisliga und höher spielen!!!</w:t>
      </w:r>
    </w:p>
    <w:p w:rsidR="001F1B72" w:rsidRPr="001F1B72" w:rsidRDefault="001F1B72" w:rsidP="001F1B72">
      <w:pPr>
        <w:pStyle w:val="Listenabsatz"/>
        <w:rPr>
          <w:sz w:val="40"/>
          <w:szCs w:val="40"/>
        </w:rPr>
      </w:pPr>
    </w:p>
    <w:p w:rsidR="001F1B72" w:rsidRDefault="001F1B72" w:rsidP="001F1B72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1B72">
        <w:rPr>
          <w:sz w:val="40"/>
          <w:szCs w:val="40"/>
        </w:rPr>
        <w:t>Mi</w:t>
      </w:r>
      <w:r>
        <w:rPr>
          <w:sz w:val="40"/>
          <w:szCs w:val="40"/>
        </w:rPr>
        <w:t>ndestalter sollte 16 Jahre sein</w:t>
      </w:r>
    </w:p>
    <w:p w:rsidR="001F1B72" w:rsidRPr="001F1B72" w:rsidRDefault="001F1B72" w:rsidP="001F1B72">
      <w:pPr>
        <w:pStyle w:val="Listenabsatz"/>
        <w:rPr>
          <w:sz w:val="40"/>
          <w:szCs w:val="40"/>
        </w:rPr>
      </w:pPr>
    </w:p>
    <w:p w:rsidR="001F1B72" w:rsidRPr="001F1B72" w:rsidRDefault="001F1B72" w:rsidP="001F1B72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1F1B72">
        <w:rPr>
          <w:sz w:val="40"/>
          <w:szCs w:val="40"/>
        </w:rPr>
        <w:t>Im Ausnahmefall dürfen Spieler eingesetzt werden, die nicht in dem Ortsteil wohnen (bei den Mannschaften mit kleinem Einzugsgebiet)</w:t>
      </w:r>
    </w:p>
    <w:p w:rsidR="001F1B72" w:rsidRPr="001F1B72" w:rsidRDefault="001F1B72" w:rsidP="001F1B72">
      <w:pPr>
        <w:ind w:left="360"/>
        <w:rPr>
          <w:sz w:val="40"/>
          <w:szCs w:val="40"/>
        </w:rPr>
      </w:pPr>
    </w:p>
    <w:sectPr w:rsidR="001F1B72" w:rsidRPr="001F1B72" w:rsidSect="002A7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0B84"/>
    <w:multiLevelType w:val="hybridMultilevel"/>
    <w:tmpl w:val="FAB6A950"/>
    <w:lvl w:ilvl="0" w:tplc="B4780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84141"/>
    <w:rsid w:val="001F1B72"/>
    <w:rsid w:val="002A7B22"/>
    <w:rsid w:val="00663902"/>
    <w:rsid w:val="00684141"/>
    <w:rsid w:val="008A16FF"/>
    <w:rsid w:val="008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48"/>
        <w:szCs w:val="4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2</cp:revision>
  <dcterms:created xsi:type="dcterms:W3CDTF">2022-05-21T17:07:00Z</dcterms:created>
  <dcterms:modified xsi:type="dcterms:W3CDTF">2022-06-09T11:02:00Z</dcterms:modified>
</cp:coreProperties>
</file>